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D191" w14:textId="36E82E02" w:rsidR="009C067F" w:rsidRPr="00FD6014" w:rsidRDefault="008A353F" w:rsidP="002702AE">
      <w:pPr>
        <w:jc w:val="center"/>
        <w:rPr>
          <w:rFonts w:ascii="Poppins SemiBold" w:hAnsi="Poppins SemiBold" w:cs="Poppins SemiBold"/>
          <w:color w:val="558742"/>
          <w:spacing w:val="-20"/>
          <w:sz w:val="40"/>
        </w:rPr>
      </w:pPr>
      <w:r w:rsidRPr="00FD6014">
        <w:rPr>
          <w:rFonts w:ascii="Poppins SemiBold" w:hAnsi="Poppins SemiBold" w:cs="Poppins SemiBold"/>
          <w:color w:val="558742"/>
          <w:spacing w:val="-20"/>
          <w:sz w:val="40"/>
        </w:rPr>
        <w:t>Health and Safety Policy</w:t>
      </w:r>
      <w:r w:rsidR="36B595B8" w:rsidRPr="00FD6014">
        <w:rPr>
          <w:rFonts w:ascii="Poppins SemiBold" w:hAnsi="Poppins SemiBold" w:cs="Poppins SemiBold"/>
          <w:color w:val="558742"/>
          <w:spacing w:val="-20"/>
          <w:sz w:val="40"/>
        </w:rPr>
        <w:t xml:space="preserve"> Template</w:t>
      </w:r>
    </w:p>
    <w:p w14:paraId="55FDFBBB" w14:textId="464B071E" w:rsidR="00F14533" w:rsidRPr="005D3559" w:rsidRDefault="00E1352B" w:rsidP="518343F7">
      <w:pPr>
        <w:tabs>
          <w:tab w:val="left" w:pos="1275"/>
        </w:tabs>
        <w:rPr>
          <w:i/>
          <w:iCs/>
          <w:color w:val="FF0000"/>
          <w:sz w:val="24"/>
          <w:szCs w:val="24"/>
        </w:rPr>
      </w:pPr>
      <w:r w:rsidRPr="005D3559">
        <w:rPr>
          <w:i/>
          <w:iCs/>
          <w:color w:val="FF0000"/>
          <w:sz w:val="24"/>
          <w:szCs w:val="24"/>
        </w:rPr>
        <w:t>Please find below a Health and Safety policy template based on the template from the Health and Safety Executive.</w:t>
      </w:r>
      <w:r w:rsidR="002B665D">
        <w:rPr>
          <w:i/>
          <w:iCs/>
          <w:color w:val="FF0000"/>
          <w:sz w:val="24"/>
          <w:szCs w:val="24"/>
        </w:rPr>
        <w:t xml:space="preserve"> </w:t>
      </w:r>
      <w:r w:rsidR="00D84274" w:rsidRPr="005D3559">
        <w:rPr>
          <w:i/>
          <w:iCs/>
          <w:color w:val="FF0000"/>
          <w:sz w:val="24"/>
          <w:szCs w:val="24"/>
        </w:rPr>
        <w:t xml:space="preserve">This policy is </w:t>
      </w:r>
      <w:r w:rsidR="00376F77" w:rsidRPr="005D3559">
        <w:rPr>
          <w:i/>
          <w:iCs/>
          <w:color w:val="FF0000"/>
          <w:sz w:val="24"/>
          <w:szCs w:val="24"/>
        </w:rPr>
        <w:t xml:space="preserve">divided into </w:t>
      </w:r>
      <w:r w:rsidR="002B665D">
        <w:rPr>
          <w:i/>
          <w:iCs/>
          <w:color w:val="FF0000"/>
          <w:sz w:val="24"/>
          <w:szCs w:val="24"/>
        </w:rPr>
        <w:t>four</w:t>
      </w:r>
      <w:r w:rsidR="00376F77" w:rsidRPr="005D3559">
        <w:rPr>
          <w:i/>
          <w:iCs/>
          <w:color w:val="FF0000"/>
          <w:sz w:val="24"/>
          <w:szCs w:val="24"/>
        </w:rPr>
        <w:t xml:space="preserve"> sections. </w:t>
      </w:r>
      <w:r w:rsidR="00742C41" w:rsidRPr="005D3559">
        <w:rPr>
          <w:i/>
          <w:iCs/>
          <w:color w:val="FF0000"/>
          <w:sz w:val="24"/>
          <w:szCs w:val="24"/>
        </w:rPr>
        <w:t xml:space="preserve">Part one </w:t>
      </w:r>
      <w:r w:rsidR="002B665D">
        <w:rPr>
          <w:i/>
          <w:iCs/>
          <w:color w:val="FF0000"/>
          <w:sz w:val="24"/>
          <w:szCs w:val="24"/>
        </w:rPr>
        <w:t>sets the scene as to your organisation and what it’s aims and mission is.</w:t>
      </w:r>
      <w:r w:rsidR="00667D16">
        <w:rPr>
          <w:i/>
          <w:iCs/>
          <w:color w:val="FF0000"/>
          <w:sz w:val="24"/>
          <w:szCs w:val="24"/>
        </w:rPr>
        <w:t xml:space="preserve"> Part two, </w:t>
      </w:r>
      <w:r w:rsidR="00742C41" w:rsidRPr="005D3559">
        <w:rPr>
          <w:i/>
          <w:iCs/>
          <w:color w:val="FF0000"/>
          <w:sz w:val="24"/>
          <w:szCs w:val="24"/>
        </w:rPr>
        <w:t xml:space="preserve">which is your statement of intent, sets out your intention </w:t>
      </w:r>
      <w:r w:rsidR="00F7259A" w:rsidRPr="005D3559">
        <w:rPr>
          <w:i/>
          <w:iCs/>
          <w:color w:val="FF0000"/>
          <w:sz w:val="24"/>
          <w:szCs w:val="24"/>
        </w:rPr>
        <w:t xml:space="preserve">with regards to health and safety. Part two will provide the details of who is responsible for </w:t>
      </w:r>
      <w:r w:rsidR="00B339E4" w:rsidRPr="005D3559">
        <w:rPr>
          <w:i/>
          <w:iCs/>
          <w:color w:val="FF0000"/>
          <w:sz w:val="24"/>
          <w:szCs w:val="24"/>
        </w:rPr>
        <w:t xml:space="preserve">making sure that policy is followed and the final part deals with details about your </w:t>
      </w:r>
      <w:r w:rsidR="00C30795" w:rsidRPr="005D3559">
        <w:rPr>
          <w:i/>
          <w:iCs/>
          <w:color w:val="FF0000"/>
          <w:sz w:val="24"/>
          <w:szCs w:val="24"/>
        </w:rPr>
        <w:t>provisions for a healthy and safe environment.</w:t>
      </w:r>
    </w:p>
    <w:p w14:paraId="46F42C20" w14:textId="3A3922F2" w:rsidR="0024316A" w:rsidRPr="000545DC" w:rsidRDefault="00CB2AC4" w:rsidP="518343F7">
      <w:pPr>
        <w:tabs>
          <w:tab w:val="left" w:pos="1275"/>
        </w:tabs>
        <w:rPr>
          <w:i/>
          <w:iCs/>
          <w:color w:val="FF0000"/>
          <w:sz w:val="24"/>
          <w:szCs w:val="24"/>
        </w:rPr>
      </w:pPr>
      <w:r w:rsidRPr="005D3559">
        <w:rPr>
          <w:i/>
          <w:iCs/>
          <w:color w:val="FF0000"/>
          <w:sz w:val="24"/>
          <w:szCs w:val="24"/>
        </w:rPr>
        <w:t xml:space="preserve">It is useful to begin each policy that you develop with a small table to </w:t>
      </w:r>
      <w:r w:rsidR="00DA0F9A" w:rsidRPr="005D3559">
        <w:rPr>
          <w:i/>
          <w:iCs/>
          <w:color w:val="FF0000"/>
          <w:sz w:val="24"/>
          <w:szCs w:val="24"/>
        </w:rPr>
        <w:t>highlight what the policy is, who is responsible for its adoption and when it should be reviewed.</w:t>
      </w:r>
    </w:p>
    <w:tbl>
      <w:tblPr>
        <w:tblStyle w:val="TableGrid"/>
        <w:tblW w:w="0" w:type="auto"/>
        <w:tblLook w:val="04A0" w:firstRow="1" w:lastRow="0" w:firstColumn="1" w:lastColumn="0" w:noHBand="0" w:noVBand="1"/>
      </w:tblPr>
      <w:tblGrid>
        <w:gridCol w:w="4508"/>
        <w:gridCol w:w="4508"/>
      </w:tblGrid>
      <w:tr w:rsidR="00B06FE4" w14:paraId="4F95F579" w14:textId="77777777" w:rsidTr="006C49D1">
        <w:tc>
          <w:tcPr>
            <w:tcW w:w="4508" w:type="dxa"/>
          </w:tcPr>
          <w:p w14:paraId="7BB60D79" w14:textId="77777777" w:rsidR="00B06FE4" w:rsidRPr="005D3559" w:rsidRDefault="00B06FE4" w:rsidP="006C49D1">
            <w:pPr>
              <w:rPr>
                <w:sz w:val="24"/>
                <w:szCs w:val="24"/>
              </w:rPr>
            </w:pPr>
            <w:r w:rsidRPr="005D3559">
              <w:rPr>
                <w:sz w:val="24"/>
                <w:szCs w:val="24"/>
              </w:rPr>
              <w:t>Policy Title</w:t>
            </w:r>
          </w:p>
        </w:tc>
        <w:tc>
          <w:tcPr>
            <w:tcW w:w="4508" w:type="dxa"/>
          </w:tcPr>
          <w:p w14:paraId="122FD1F2" w14:textId="77777777" w:rsidR="00B06FE4" w:rsidRDefault="00B06FE4" w:rsidP="006C49D1">
            <w:pPr>
              <w:rPr>
                <w:sz w:val="30"/>
                <w:szCs w:val="30"/>
              </w:rPr>
            </w:pPr>
          </w:p>
        </w:tc>
      </w:tr>
      <w:tr w:rsidR="00B06FE4" w14:paraId="5CEC3FC8" w14:textId="77777777" w:rsidTr="006C49D1">
        <w:tc>
          <w:tcPr>
            <w:tcW w:w="4508" w:type="dxa"/>
          </w:tcPr>
          <w:p w14:paraId="46F70483" w14:textId="77777777" w:rsidR="00B06FE4" w:rsidRPr="005D3559" w:rsidRDefault="00B06FE4" w:rsidP="006C49D1">
            <w:pPr>
              <w:rPr>
                <w:sz w:val="24"/>
                <w:szCs w:val="24"/>
              </w:rPr>
            </w:pPr>
            <w:r w:rsidRPr="005D3559">
              <w:rPr>
                <w:sz w:val="24"/>
                <w:szCs w:val="24"/>
              </w:rPr>
              <w:t>Responsible Officer</w:t>
            </w:r>
          </w:p>
        </w:tc>
        <w:tc>
          <w:tcPr>
            <w:tcW w:w="4508" w:type="dxa"/>
          </w:tcPr>
          <w:p w14:paraId="0D750277" w14:textId="77777777" w:rsidR="00B06FE4" w:rsidRDefault="00B06FE4" w:rsidP="006C49D1">
            <w:pPr>
              <w:rPr>
                <w:sz w:val="30"/>
                <w:szCs w:val="30"/>
              </w:rPr>
            </w:pPr>
          </w:p>
        </w:tc>
      </w:tr>
      <w:tr w:rsidR="00B06FE4" w14:paraId="3176B961" w14:textId="77777777" w:rsidTr="006C49D1">
        <w:tc>
          <w:tcPr>
            <w:tcW w:w="4508" w:type="dxa"/>
          </w:tcPr>
          <w:p w14:paraId="6E57D078" w14:textId="09CBAB18" w:rsidR="00B06FE4" w:rsidRPr="005D3559" w:rsidRDefault="0060106E" w:rsidP="006C49D1">
            <w:pPr>
              <w:rPr>
                <w:sz w:val="24"/>
                <w:szCs w:val="24"/>
              </w:rPr>
            </w:pPr>
            <w:r w:rsidRPr="005D3559">
              <w:rPr>
                <w:sz w:val="24"/>
                <w:szCs w:val="24"/>
              </w:rPr>
              <w:t>Signed</w:t>
            </w:r>
          </w:p>
        </w:tc>
        <w:tc>
          <w:tcPr>
            <w:tcW w:w="4508" w:type="dxa"/>
          </w:tcPr>
          <w:p w14:paraId="39E56C41" w14:textId="77777777" w:rsidR="00B06FE4" w:rsidRDefault="00B06FE4" w:rsidP="006C49D1">
            <w:pPr>
              <w:rPr>
                <w:sz w:val="30"/>
                <w:szCs w:val="30"/>
              </w:rPr>
            </w:pPr>
          </w:p>
        </w:tc>
      </w:tr>
      <w:tr w:rsidR="0060106E" w14:paraId="3EE7F93C" w14:textId="77777777" w:rsidTr="006C49D1">
        <w:tc>
          <w:tcPr>
            <w:tcW w:w="4508" w:type="dxa"/>
          </w:tcPr>
          <w:p w14:paraId="3731A73B" w14:textId="5C54C8DE" w:rsidR="0060106E" w:rsidRPr="005D3559" w:rsidRDefault="0060106E" w:rsidP="006C49D1">
            <w:pPr>
              <w:rPr>
                <w:sz w:val="24"/>
                <w:szCs w:val="24"/>
              </w:rPr>
            </w:pPr>
            <w:r w:rsidRPr="005D3559">
              <w:rPr>
                <w:sz w:val="24"/>
                <w:szCs w:val="24"/>
              </w:rPr>
              <w:t>Implementation Date</w:t>
            </w:r>
          </w:p>
        </w:tc>
        <w:tc>
          <w:tcPr>
            <w:tcW w:w="4508" w:type="dxa"/>
          </w:tcPr>
          <w:p w14:paraId="06E94AD1" w14:textId="77777777" w:rsidR="0060106E" w:rsidRDefault="0060106E" w:rsidP="006C49D1">
            <w:pPr>
              <w:rPr>
                <w:sz w:val="30"/>
                <w:szCs w:val="30"/>
              </w:rPr>
            </w:pPr>
          </w:p>
        </w:tc>
      </w:tr>
      <w:tr w:rsidR="00B06FE4" w14:paraId="5F90F64D" w14:textId="77777777" w:rsidTr="006C49D1">
        <w:tc>
          <w:tcPr>
            <w:tcW w:w="4508" w:type="dxa"/>
          </w:tcPr>
          <w:p w14:paraId="32B287D2" w14:textId="77777777" w:rsidR="00B06FE4" w:rsidRPr="005D3559" w:rsidRDefault="00B06FE4" w:rsidP="006C49D1">
            <w:pPr>
              <w:rPr>
                <w:sz w:val="24"/>
                <w:szCs w:val="24"/>
              </w:rPr>
            </w:pPr>
            <w:r w:rsidRPr="005D3559">
              <w:rPr>
                <w:sz w:val="24"/>
                <w:szCs w:val="24"/>
              </w:rPr>
              <w:t>Review Date</w:t>
            </w:r>
          </w:p>
        </w:tc>
        <w:tc>
          <w:tcPr>
            <w:tcW w:w="4508" w:type="dxa"/>
          </w:tcPr>
          <w:p w14:paraId="06114501" w14:textId="77777777" w:rsidR="00B06FE4" w:rsidRDefault="00B06FE4" w:rsidP="006C49D1">
            <w:pPr>
              <w:rPr>
                <w:sz w:val="30"/>
                <w:szCs w:val="30"/>
              </w:rPr>
            </w:pPr>
          </w:p>
        </w:tc>
      </w:tr>
      <w:tr w:rsidR="00B06FE4" w14:paraId="074AB8D4" w14:textId="77777777" w:rsidTr="006C49D1">
        <w:tc>
          <w:tcPr>
            <w:tcW w:w="4508" w:type="dxa"/>
          </w:tcPr>
          <w:p w14:paraId="5745D7FD" w14:textId="77777777" w:rsidR="00B06FE4" w:rsidRPr="005D3559" w:rsidRDefault="00B06FE4" w:rsidP="006C49D1">
            <w:pPr>
              <w:rPr>
                <w:sz w:val="24"/>
                <w:szCs w:val="24"/>
              </w:rPr>
            </w:pPr>
            <w:r w:rsidRPr="005D3559">
              <w:rPr>
                <w:sz w:val="24"/>
                <w:szCs w:val="24"/>
              </w:rPr>
              <w:t>Version</w:t>
            </w:r>
          </w:p>
        </w:tc>
        <w:tc>
          <w:tcPr>
            <w:tcW w:w="4508" w:type="dxa"/>
          </w:tcPr>
          <w:p w14:paraId="2D7BF3F5" w14:textId="77777777" w:rsidR="00B06FE4" w:rsidRDefault="00B06FE4" w:rsidP="006C49D1">
            <w:pPr>
              <w:rPr>
                <w:sz w:val="30"/>
                <w:szCs w:val="30"/>
              </w:rPr>
            </w:pPr>
          </w:p>
        </w:tc>
      </w:tr>
    </w:tbl>
    <w:p w14:paraId="10F17C0B" w14:textId="768EFE78" w:rsidR="004E2444" w:rsidRPr="00DD458A" w:rsidRDefault="004E2444" w:rsidP="518343F7">
      <w:pPr>
        <w:tabs>
          <w:tab w:val="left" w:pos="1275"/>
        </w:tabs>
        <w:rPr>
          <w:rFonts w:ascii="Poppins SemiBold" w:hAnsi="Poppins SemiBold" w:cs="Poppins SemiBold"/>
          <w:color w:val="558742"/>
          <w:spacing w:val="-20"/>
          <w:sz w:val="40"/>
        </w:rPr>
      </w:pPr>
      <w:r w:rsidRPr="00DD458A">
        <w:rPr>
          <w:rFonts w:ascii="Poppins SemiBold" w:hAnsi="Poppins SemiBold" w:cs="Poppins SemiBold"/>
          <w:color w:val="558742"/>
          <w:spacing w:val="-20"/>
          <w:sz w:val="40"/>
        </w:rPr>
        <w:t xml:space="preserve">Policy </w:t>
      </w:r>
      <w:r w:rsidR="00A0410C" w:rsidRPr="00DD458A">
        <w:rPr>
          <w:rFonts w:ascii="Poppins SemiBold" w:hAnsi="Poppins SemiBold" w:cs="Poppins SemiBold"/>
          <w:color w:val="558742"/>
          <w:spacing w:val="-20"/>
          <w:sz w:val="40"/>
        </w:rPr>
        <w:t>S</w:t>
      </w:r>
      <w:r w:rsidRPr="00DD458A">
        <w:rPr>
          <w:rFonts w:ascii="Poppins SemiBold" w:hAnsi="Poppins SemiBold" w:cs="Poppins SemiBold"/>
          <w:color w:val="558742"/>
          <w:spacing w:val="-20"/>
          <w:sz w:val="40"/>
        </w:rPr>
        <w:t>tatement</w:t>
      </w:r>
    </w:p>
    <w:p w14:paraId="71DE5350" w14:textId="77777777" w:rsidR="002B665D" w:rsidRPr="002B665D" w:rsidRDefault="002B665D" w:rsidP="002B665D">
      <w:pPr>
        <w:tabs>
          <w:tab w:val="left" w:pos="1275"/>
        </w:tabs>
        <w:rPr>
          <w:rFonts w:ascii="Poppins SemiBold" w:hAnsi="Poppins SemiBold" w:cs="Poppins SemiBold"/>
          <w:color w:val="FF0000"/>
          <w:sz w:val="32"/>
          <w:szCs w:val="32"/>
        </w:rPr>
      </w:pPr>
      <w:r>
        <w:rPr>
          <w:rFonts w:ascii="Poppins SemiBold" w:hAnsi="Poppins SemiBold" w:cs="Poppins SemiBold"/>
          <w:color w:val="558742"/>
          <w:sz w:val="32"/>
          <w:szCs w:val="32"/>
        </w:rPr>
        <w:t xml:space="preserve">Part 1: </w:t>
      </w:r>
      <w:r w:rsidRPr="002B665D">
        <w:rPr>
          <w:rFonts w:ascii="Poppins SemiBold" w:hAnsi="Poppins SemiBold" w:cs="Poppins SemiBold"/>
          <w:color w:val="558742"/>
          <w:sz w:val="32"/>
          <w:szCs w:val="32"/>
        </w:rPr>
        <w:t>Setting the scene</w:t>
      </w:r>
      <w:r w:rsidRPr="002B665D">
        <w:rPr>
          <w:rFonts w:ascii="Poppins SemiBold" w:hAnsi="Poppins SemiBold" w:cs="Poppins SemiBold"/>
          <w:color w:val="558742"/>
          <w:sz w:val="40"/>
        </w:rPr>
        <w:t xml:space="preserve"> </w:t>
      </w:r>
    </w:p>
    <w:p w14:paraId="690EA50A" w14:textId="69CADEF3" w:rsidR="002B665D" w:rsidRPr="002B665D" w:rsidRDefault="002B665D" w:rsidP="2A60B743">
      <w:pPr>
        <w:tabs>
          <w:tab w:val="left" w:pos="1275"/>
        </w:tabs>
        <w:rPr>
          <w:i/>
          <w:iCs/>
          <w:color w:val="FF0000"/>
          <w:sz w:val="32"/>
          <w:szCs w:val="32"/>
        </w:rPr>
      </w:pPr>
      <w:r w:rsidRPr="001E4DE1">
        <w:rPr>
          <w:i/>
          <w:iCs/>
          <w:color w:val="FF0000"/>
          <w:sz w:val="24"/>
          <w:szCs w:val="24"/>
        </w:rPr>
        <w:t>Describing your environment as it relates to the Health and Safety of the building and the people in it.</w:t>
      </w:r>
    </w:p>
    <w:p w14:paraId="165AD76B" w14:textId="47AFCADE" w:rsidR="004E2444" w:rsidRPr="003E1CC0" w:rsidRDefault="004E2444" w:rsidP="2A60B743">
      <w:pPr>
        <w:tabs>
          <w:tab w:val="left" w:pos="1275"/>
        </w:tabs>
        <w:rPr>
          <w:rFonts w:ascii="Poppins SemiBold" w:hAnsi="Poppins SemiBold" w:cs="Poppins SemiBold"/>
          <w:color w:val="FF0000"/>
          <w:sz w:val="32"/>
          <w:szCs w:val="32"/>
        </w:rPr>
      </w:pPr>
      <w:r w:rsidRPr="003E1CC0">
        <w:rPr>
          <w:rFonts w:ascii="Poppins SemiBold" w:hAnsi="Poppins SemiBold" w:cs="Poppins SemiBold"/>
          <w:color w:val="558742"/>
          <w:sz w:val="32"/>
          <w:szCs w:val="32"/>
        </w:rPr>
        <w:t xml:space="preserve">Part </w:t>
      </w:r>
      <w:r w:rsidR="002B665D">
        <w:rPr>
          <w:rFonts w:ascii="Poppins SemiBold" w:hAnsi="Poppins SemiBold" w:cs="Poppins SemiBold"/>
          <w:color w:val="558742"/>
          <w:sz w:val="32"/>
          <w:szCs w:val="32"/>
        </w:rPr>
        <w:t>2</w:t>
      </w:r>
      <w:r w:rsidRPr="003E1CC0">
        <w:rPr>
          <w:rFonts w:ascii="Poppins SemiBold" w:hAnsi="Poppins SemiBold" w:cs="Poppins SemiBold"/>
          <w:color w:val="558742"/>
          <w:sz w:val="32"/>
          <w:szCs w:val="32"/>
        </w:rPr>
        <w:t>: Statement of intent</w:t>
      </w:r>
      <w:r w:rsidR="0008518C" w:rsidRPr="003E1CC0">
        <w:rPr>
          <w:rFonts w:ascii="Poppins SemiBold" w:hAnsi="Poppins SemiBold" w:cs="Poppins SemiBold"/>
          <w:color w:val="558742"/>
          <w:sz w:val="32"/>
          <w:szCs w:val="32"/>
        </w:rPr>
        <w:t xml:space="preserve"> </w:t>
      </w:r>
    </w:p>
    <w:p w14:paraId="161AAC10" w14:textId="4737734B" w:rsidR="004E2444" w:rsidRPr="003E1CC0" w:rsidRDefault="0008518C" w:rsidP="002702AE">
      <w:pPr>
        <w:tabs>
          <w:tab w:val="left" w:pos="1275"/>
        </w:tabs>
        <w:rPr>
          <w:i/>
          <w:iCs/>
          <w:color w:val="FF0000"/>
          <w:sz w:val="32"/>
          <w:szCs w:val="32"/>
        </w:rPr>
      </w:pPr>
      <w:r w:rsidRPr="003E1CC0">
        <w:rPr>
          <w:i/>
          <w:iCs/>
          <w:color w:val="FF0000"/>
          <w:sz w:val="24"/>
          <w:szCs w:val="24"/>
        </w:rPr>
        <w:t>Setting out your intention</w:t>
      </w:r>
      <w:r w:rsidR="00601166" w:rsidRPr="003E1CC0">
        <w:rPr>
          <w:i/>
          <w:iCs/>
          <w:color w:val="FF0000"/>
          <w:sz w:val="24"/>
          <w:szCs w:val="24"/>
        </w:rPr>
        <w:t>s with regards to the health and safety of the people you are responsible for</w:t>
      </w:r>
      <w:r w:rsidR="007B363D">
        <w:rPr>
          <w:i/>
          <w:iCs/>
          <w:color w:val="FF0000"/>
          <w:sz w:val="24"/>
          <w:szCs w:val="24"/>
        </w:rPr>
        <w:t>.</w:t>
      </w:r>
    </w:p>
    <w:p w14:paraId="6F9B9BB5" w14:textId="2BE99670" w:rsidR="002702AE" w:rsidRPr="003E1CC0" w:rsidRDefault="000634EC" w:rsidP="518343F7">
      <w:pPr>
        <w:rPr>
          <w:sz w:val="24"/>
          <w:szCs w:val="24"/>
        </w:rPr>
      </w:pPr>
      <w:r w:rsidRPr="003E1CC0">
        <w:rPr>
          <w:sz w:val="24"/>
          <w:szCs w:val="24"/>
        </w:rPr>
        <w:t>This is the health and safety policy statement of</w:t>
      </w:r>
      <w:r w:rsidR="008A23E5" w:rsidRPr="003E1CC0">
        <w:rPr>
          <w:sz w:val="24"/>
          <w:szCs w:val="24"/>
        </w:rPr>
        <w:t xml:space="preserve"> </w:t>
      </w:r>
      <w:r w:rsidR="005200BE" w:rsidRPr="00976F52">
        <w:rPr>
          <w:i/>
          <w:iCs/>
          <w:color w:val="FF0000"/>
          <w:sz w:val="24"/>
          <w:szCs w:val="24"/>
        </w:rPr>
        <w:t>[</w:t>
      </w:r>
      <w:r w:rsidR="00D927E3" w:rsidRPr="00976F52">
        <w:rPr>
          <w:i/>
          <w:iCs/>
          <w:color w:val="FF0000"/>
          <w:sz w:val="24"/>
          <w:szCs w:val="24"/>
        </w:rPr>
        <w:t>insert your organisation’s name</w:t>
      </w:r>
      <w:r w:rsidR="001A51C7" w:rsidRPr="00976F52">
        <w:rPr>
          <w:i/>
          <w:iCs/>
          <w:color w:val="FF0000"/>
          <w:sz w:val="24"/>
          <w:szCs w:val="24"/>
        </w:rPr>
        <w:t>]</w:t>
      </w:r>
      <w:r w:rsidR="008D0A34" w:rsidRPr="00976F52">
        <w:rPr>
          <w:i/>
          <w:iCs/>
          <w:sz w:val="24"/>
          <w:szCs w:val="24"/>
        </w:rPr>
        <w:t>.</w:t>
      </w:r>
    </w:p>
    <w:p w14:paraId="4CE94392" w14:textId="72F256BE" w:rsidR="00C94D89" w:rsidRPr="003E1CC0" w:rsidRDefault="00AB1FB7">
      <w:pPr>
        <w:rPr>
          <w:sz w:val="24"/>
          <w:szCs w:val="36"/>
        </w:rPr>
      </w:pPr>
      <w:r w:rsidRPr="003E1CC0">
        <w:rPr>
          <w:sz w:val="24"/>
          <w:szCs w:val="36"/>
        </w:rPr>
        <w:lastRenderedPageBreak/>
        <w:t>We are committed to protecting the health and safety of all staff, volunteers and any other people connected with our organisation</w:t>
      </w:r>
      <w:r w:rsidR="006061E8" w:rsidRPr="003E1CC0">
        <w:rPr>
          <w:sz w:val="24"/>
          <w:szCs w:val="36"/>
        </w:rPr>
        <w:t>.</w:t>
      </w:r>
    </w:p>
    <w:p w14:paraId="2F1CB7DF" w14:textId="3DD32B8A" w:rsidR="00EC1443" w:rsidRPr="003E1CC0" w:rsidRDefault="00EC1443">
      <w:pPr>
        <w:rPr>
          <w:sz w:val="24"/>
          <w:szCs w:val="36"/>
        </w:rPr>
      </w:pPr>
      <w:r w:rsidRPr="003E1CC0">
        <w:rPr>
          <w:sz w:val="24"/>
          <w:szCs w:val="36"/>
        </w:rPr>
        <w:t>This policy does not form part of any contract of employment or any other contact for work or services.</w:t>
      </w:r>
    </w:p>
    <w:p w14:paraId="16EFE6F7" w14:textId="01827091" w:rsidR="00EC1443" w:rsidRPr="003E1CC0" w:rsidRDefault="00EC1443">
      <w:pPr>
        <w:rPr>
          <w:sz w:val="24"/>
          <w:szCs w:val="36"/>
        </w:rPr>
      </w:pPr>
      <w:r w:rsidRPr="003E1CC0">
        <w:rPr>
          <w:sz w:val="24"/>
          <w:szCs w:val="36"/>
        </w:rPr>
        <w:t>We will inform and consult with all staff members about this policy and health and safety matters.</w:t>
      </w:r>
    </w:p>
    <w:p w14:paraId="1BCC74D5" w14:textId="2E907833" w:rsidR="00EC1443" w:rsidRPr="003E1CC0" w:rsidRDefault="00EF5979">
      <w:pPr>
        <w:rPr>
          <w:sz w:val="24"/>
          <w:szCs w:val="36"/>
        </w:rPr>
      </w:pPr>
      <w:r w:rsidRPr="003E1CC0">
        <w:rPr>
          <w:sz w:val="24"/>
          <w:szCs w:val="36"/>
        </w:rPr>
        <w:t>We will ensure that</w:t>
      </w:r>
      <w:r w:rsidR="00EA2126" w:rsidRPr="003E1CC0">
        <w:rPr>
          <w:sz w:val="24"/>
          <w:szCs w:val="36"/>
        </w:rPr>
        <w:t>:</w:t>
      </w:r>
    </w:p>
    <w:p w14:paraId="3825156A" w14:textId="323D57E0" w:rsidR="00EA2126" w:rsidRPr="006D3C61" w:rsidRDefault="00EA2126" w:rsidP="006D3C61">
      <w:pPr>
        <w:pStyle w:val="ListParagraph"/>
        <w:numPr>
          <w:ilvl w:val="0"/>
          <w:numId w:val="2"/>
        </w:numPr>
        <w:rPr>
          <w:sz w:val="24"/>
          <w:szCs w:val="36"/>
        </w:rPr>
      </w:pPr>
      <w:r w:rsidRPr="006D3C61">
        <w:rPr>
          <w:sz w:val="24"/>
          <w:szCs w:val="36"/>
        </w:rPr>
        <w:t>We comply with the relevant legislation concerning health and safety at work.</w:t>
      </w:r>
    </w:p>
    <w:p w14:paraId="6B652074" w14:textId="5BBE598B" w:rsidR="004314D1" w:rsidRPr="006D3C61" w:rsidRDefault="00F24DE2" w:rsidP="006D3C61">
      <w:pPr>
        <w:pStyle w:val="ListParagraph"/>
        <w:numPr>
          <w:ilvl w:val="0"/>
          <w:numId w:val="2"/>
        </w:numPr>
        <w:rPr>
          <w:sz w:val="24"/>
          <w:szCs w:val="36"/>
        </w:rPr>
      </w:pPr>
      <w:r w:rsidRPr="006D3C61">
        <w:rPr>
          <w:sz w:val="24"/>
          <w:szCs w:val="36"/>
        </w:rPr>
        <w:t>We take reasonable and practical steps to safeguard the health, safety and welfare of our staff and volunteers.</w:t>
      </w:r>
    </w:p>
    <w:p w14:paraId="6F9A51A9" w14:textId="799FB8DE" w:rsidR="00F24DE2" w:rsidRPr="006D3C61" w:rsidRDefault="00FF3F4F" w:rsidP="006D3C61">
      <w:pPr>
        <w:pStyle w:val="ListParagraph"/>
        <w:numPr>
          <w:ilvl w:val="0"/>
          <w:numId w:val="2"/>
        </w:numPr>
        <w:rPr>
          <w:sz w:val="24"/>
          <w:szCs w:val="36"/>
        </w:rPr>
      </w:pPr>
      <w:r w:rsidRPr="006D3C61">
        <w:rPr>
          <w:sz w:val="24"/>
          <w:szCs w:val="36"/>
        </w:rPr>
        <w:t xml:space="preserve">We protect members of the public </w:t>
      </w:r>
      <w:r w:rsidR="00FA5536" w:rsidRPr="006D3C61">
        <w:rPr>
          <w:sz w:val="24"/>
          <w:szCs w:val="36"/>
        </w:rPr>
        <w:t>as far as is reasonably practicable.</w:t>
      </w:r>
    </w:p>
    <w:p w14:paraId="658B176A" w14:textId="312CA7A5" w:rsidR="518343F7" w:rsidRPr="00921584" w:rsidRDefault="00B3569C" w:rsidP="00921584">
      <w:pPr>
        <w:ind w:left="720"/>
        <w:rPr>
          <w:i/>
          <w:iCs/>
          <w:color w:val="FF0000"/>
          <w:sz w:val="24"/>
          <w:szCs w:val="36"/>
        </w:rPr>
      </w:pPr>
      <w:r>
        <w:rPr>
          <w:i/>
          <w:iCs/>
          <w:color w:val="FF0000"/>
          <w:sz w:val="24"/>
          <w:szCs w:val="36"/>
        </w:rPr>
        <w:t>[</w:t>
      </w:r>
      <w:r w:rsidR="008D0EEC" w:rsidRPr="003E1CC0">
        <w:rPr>
          <w:i/>
          <w:iCs/>
          <w:color w:val="FF0000"/>
          <w:sz w:val="24"/>
          <w:szCs w:val="36"/>
        </w:rPr>
        <w:t>You may want to add additional information</w:t>
      </w:r>
      <w:r>
        <w:rPr>
          <w:i/>
          <w:iCs/>
          <w:color w:val="FF0000"/>
          <w:sz w:val="24"/>
          <w:szCs w:val="36"/>
        </w:rPr>
        <w:t>]</w:t>
      </w:r>
    </w:p>
    <w:p w14:paraId="0A6A4CA1" w14:textId="1A8A6C70" w:rsidR="008D4CB9" w:rsidRPr="003E1CC0" w:rsidRDefault="00801E68" w:rsidP="2A60B743">
      <w:pPr>
        <w:tabs>
          <w:tab w:val="left" w:pos="1275"/>
        </w:tabs>
        <w:rPr>
          <w:rFonts w:ascii="Poppins SemiBold" w:hAnsi="Poppins SemiBold" w:cs="Poppins SemiBold"/>
          <w:color w:val="FF0000"/>
          <w:sz w:val="32"/>
          <w:szCs w:val="32"/>
        </w:rPr>
      </w:pPr>
      <w:r w:rsidRPr="003E1CC0">
        <w:rPr>
          <w:rFonts w:ascii="Poppins SemiBold" w:hAnsi="Poppins SemiBold" w:cs="Poppins SemiBold"/>
          <w:color w:val="558742"/>
          <w:sz w:val="32"/>
          <w:szCs w:val="32"/>
        </w:rPr>
        <w:t xml:space="preserve">Part </w:t>
      </w:r>
      <w:r w:rsidR="002B665D">
        <w:rPr>
          <w:rFonts w:ascii="Poppins SemiBold" w:hAnsi="Poppins SemiBold" w:cs="Poppins SemiBold"/>
          <w:color w:val="558742"/>
          <w:sz w:val="32"/>
          <w:szCs w:val="32"/>
        </w:rPr>
        <w:t>3</w:t>
      </w:r>
      <w:r w:rsidRPr="003E1CC0">
        <w:rPr>
          <w:rFonts w:ascii="Poppins SemiBold" w:hAnsi="Poppins SemiBold" w:cs="Poppins SemiBold"/>
          <w:color w:val="558742"/>
          <w:sz w:val="32"/>
          <w:szCs w:val="32"/>
        </w:rPr>
        <w:t>: Responsibilities for health and safety</w:t>
      </w:r>
      <w:r w:rsidR="000A1204" w:rsidRPr="003E1CC0">
        <w:rPr>
          <w:rFonts w:ascii="Poppins SemiBold" w:hAnsi="Poppins SemiBold" w:cs="Poppins SemiBold"/>
          <w:color w:val="558742"/>
          <w:sz w:val="40"/>
        </w:rPr>
        <w:t xml:space="preserve"> </w:t>
      </w:r>
    </w:p>
    <w:p w14:paraId="13C909A9" w14:textId="229B98E5" w:rsidR="008D4CB9" w:rsidRPr="003E1CC0" w:rsidRDefault="000A1204" w:rsidP="00801E68">
      <w:pPr>
        <w:tabs>
          <w:tab w:val="left" w:pos="1275"/>
        </w:tabs>
        <w:rPr>
          <w:i/>
          <w:iCs/>
          <w:color w:val="FF0000"/>
          <w:sz w:val="32"/>
          <w:szCs w:val="32"/>
        </w:rPr>
      </w:pPr>
      <w:r w:rsidRPr="003E1CC0">
        <w:rPr>
          <w:i/>
          <w:iCs/>
          <w:color w:val="FF0000"/>
          <w:sz w:val="24"/>
          <w:szCs w:val="24"/>
        </w:rPr>
        <w:t>The</w:t>
      </w:r>
      <w:r w:rsidR="00B3569C">
        <w:rPr>
          <w:i/>
          <w:iCs/>
          <w:color w:val="FF0000"/>
          <w:sz w:val="24"/>
          <w:szCs w:val="24"/>
        </w:rPr>
        <w:t>s</w:t>
      </w:r>
      <w:r w:rsidRPr="003E1CC0">
        <w:rPr>
          <w:i/>
          <w:iCs/>
          <w:color w:val="FF0000"/>
          <w:sz w:val="24"/>
          <w:szCs w:val="24"/>
        </w:rPr>
        <w:t>e are all the people that you will need to contact</w:t>
      </w:r>
      <w:r w:rsidR="00726E71" w:rsidRPr="003E1CC0">
        <w:rPr>
          <w:i/>
          <w:iCs/>
          <w:color w:val="FF0000"/>
          <w:sz w:val="24"/>
          <w:szCs w:val="24"/>
        </w:rPr>
        <w:t xml:space="preserve"> when there is a health and safety concern</w:t>
      </w:r>
      <w:r w:rsidR="00B3569C">
        <w:rPr>
          <w:i/>
          <w:iCs/>
          <w:color w:val="FF0000"/>
          <w:sz w:val="24"/>
          <w:szCs w:val="24"/>
        </w:rPr>
        <w:t>.</w:t>
      </w:r>
    </w:p>
    <w:p w14:paraId="49ACECAE" w14:textId="3853EE72" w:rsidR="008D4CB9" w:rsidRPr="003E1CC0" w:rsidRDefault="008839B9">
      <w:pPr>
        <w:rPr>
          <w:sz w:val="24"/>
          <w:szCs w:val="36"/>
        </w:rPr>
      </w:pPr>
      <w:r w:rsidRPr="003E1CC0">
        <w:rPr>
          <w:sz w:val="24"/>
          <w:szCs w:val="36"/>
        </w:rPr>
        <w:t>Overall and final responsibility for health and safety:</w:t>
      </w:r>
    </w:p>
    <w:p w14:paraId="79F650E3" w14:textId="45BDC593" w:rsidR="008E294E" w:rsidRPr="003E1CC0" w:rsidRDefault="008E294E" w:rsidP="2A60B743">
      <w:pPr>
        <w:rPr>
          <w:color w:val="FF0000"/>
          <w:sz w:val="24"/>
          <w:szCs w:val="36"/>
        </w:rPr>
      </w:pPr>
      <w:r w:rsidRPr="003E1CC0">
        <w:rPr>
          <w:color w:val="FF0000"/>
          <w:sz w:val="24"/>
          <w:szCs w:val="36"/>
        </w:rPr>
        <w:t>[</w:t>
      </w:r>
      <w:r w:rsidR="00695865" w:rsidRPr="003E1CC0">
        <w:rPr>
          <w:color w:val="FF0000"/>
          <w:sz w:val="24"/>
          <w:szCs w:val="36"/>
        </w:rPr>
        <w:t>Name</w:t>
      </w:r>
      <w:r w:rsidR="00790678">
        <w:rPr>
          <w:color w:val="FF0000"/>
          <w:sz w:val="24"/>
          <w:szCs w:val="36"/>
        </w:rPr>
        <w:t>, role</w:t>
      </w:r>
      <w:r w:rsidR="00695865" w:rsidRPr="003E1CC0">
        <w:rPr>
          <w:color w:val="FF0000"/>
          <w:sz w:val="24"/>
          <w:szCs w:val="36"/>
        </w:rPr>
        <w:t xml:space="preserve"> and contact details</w:t>
      </w:r>
      <w:r w:rsidRPr="003E1CC0">
        <w:rPr>
          <w:color w:val="FF0000"/>
          <w:sz w:val="24"/>
          <w:szCs w:val="36"/>
        </w:rPr>
        <w:t>]</w:t>
      </w:r>
    </w:p>
    <w:p w14:paraId="5DD459B0" w14:textId="5A44667F" w:rsidR="008839B9" w:rsidRPr="003E1CC0" w:rsidRDefault="008839B9">
      <w:pPr>
        <w:rPr>
          <w:sz w:val="24"/>
          <w:szCs w:val="36"/>
        </w:rPr>
      </w:pPr>
      <w:r w:rsidRPr="003E1CC0">
        <w:rPr>
          <w:sz w:val="24"/>
          <w:szCs w:val="36"/>
        </w:rPr>
        <w:t>Day to day responsibility for ensuring this policy is put into practice:</w:t>
      </w:r>
    </w:p>
    <w:p w14:paraId="7B63A963" w14:textId="3CCF47DB" w:rsidR="00585796" w:rsidRPr="00921584" w:rsidRDefault="00695865" w:rsidP="2A60B743">
      <w:pPr>
        <w:rPr>
          <w:color w:val="FF0000"/>
          <w:sz w:val="24"/>
          <w:szCs w:val="36"/>
        </w:rPr>
      </w:pPr>
      <w:r w:rsidRPr="003E1CC0">
        <w:rPr>
          <w:color w:val="FF0000"/>
          <w:sz w:val="24"/>
          <w:szCs w:val="36"/>
        </w:rPr>
        <w:t>[Name</w:t>
      </w:r>
      <w:r w:rsidR="00790678">
        <w:rPr>
          <w:color w:val="FF0000"/>
          <w:sz w:val="24"/>
          <w:szCs w:val="36"/>
        </w:rPr>
        <w:t>, role</w:t>
      </w:r>
      <w:r w:rsidRPr="003E1CC0">
        <w:rPr>
          <w:color w:val="FF0000"/>
          <w:sz w:val="24"/>
          <w:szCs w:val="36"/>
        </w:rPr>
        <w:t xml:space="preserve"> and contact details]</w:t>
      </w:r>
    </w:p>
    <w:p w14:paraId="00813E70" w14:textId="61EA6BB7" w:rsidR="00585796" w:rsidRPr="003E1CC0" w:rsidRDefault="00585796">
      <w:pPr>
        <w:rPr>
          <w:sz w:val="24"/>
          <w:szCs w:val="36"/>
        </w:rPr>
      </w:pPr>
      <w:r w:rsidRPr="003E1CC0">
        <w:rPr>
          <w:sz w:val="24"/>
          <w:szCs w:val="36"/>
        </w:rPr>
        <w:t>To ensure health and safety standards are maintained/Improved, the following people have responsibility in the following ar</w:t>
      </w:r>
      <w:r w:rsidR="00436D0B" w:rsidRPr="003E1CC0">
        <w:rPr>
          <w:sz w:val="24"/>
          <w:szCs w:val="36"/>
        </w:rPr>
        <w:t>eas:</w:t>
      </w:r>
    </w:p>
    <w:p w14:paraId="78E1744E" w14:textId="64A17D14" w:rsidR="00652A7F" w:rsidRPr="009C5E59" w:rsidRDefault="00695865" w:rsidP="2A60B743">
      <w:pPr>
        <w:rPr>
          <w:color w:val="FF0000"/>
          <w:sz w:val="24"/>
          <w:szCs w:val="36"/>
        </w:rPr>
      </w:pPr>
      <w:r w:rsidRPr="003E1CC0">
        <w:rPr>
          <w:color w:val="FF0000"/>
          <w:sz w:val="24"/>
          <w:szCs w:val="36"/>
        </w:rPr>
        <w:t>[Name</w:t>
      </w:r>
      <w:r w:rsidR="00790678">
        <w:rPr>
          <w:color w:val="FF0000"/>
          <w:sz w:val="24"/>
          <w:szCs w:val="36"/>
        </w:rPr>
        <w:t>, role</w:t>
      </w:r>
      <w:r w:rsidRPr="003E1CC0">
        <w:rPr>
          <w:color w:val="FF0000"/>
          <w:sz w:val="24"/>
          <w:szCs w:val="36"/>
        </w:rPr>
        <w:t xml:space="preserve"> and contact details]</w:t>
      </w:r>
    </w:p>
    <w:p w14:paraId="0631D4AD" w14:textId="658265F1" w:rsidR="00652A7F" w:rsidRPr="003E1CC0" w:rsidRDefault="008D1E3B">
      <w:pPr>
        <w:rPr>
          <w:sz w:val="24"/>
          <w:szCs w:val="36"/>
        </w:rPr>
      </w:pPr>
      <w:r w:rsidRPr="003E1CC0">
        <w:rPr>
          <w:sz w:val="24"/>
          <w:szCs w:val="36"/>
        </w:rPr>
        <w:t>Duties of Staff and Volunteers</w:t>
      </w:r>
      <w:r w:rsidR="00652A7F" w:rsidRPr="003E1CC0">
        <w:rPr>
          <w:sz w:val="24"/>
          <w:szCs w:val="36"/>
        </w:rPr>
        <w:t>:</w:t>
      </w:r>
    </w:p>
    <w:p w14:paraId="262ACD5D" w14:textId="6AC078C6" w:rsidR="003A7FBB" w:rsidRPr="00B3569C" w:rsidRDefault="00B3569C" w:rsidP="00B3569C">
      <w:pPr>
        <w:pStyle w:val="ListParagraph"/>
        <w:numPr>
          <w:ilvl w:val="0"/>
          <w:numId w:val="1"/>
        </w:numPr>
        <w:rPr>
          <w:sz w:val="24"/>
          <w:szCs w:val="24"/>
        </w:rPr>
      </w:pPr>
      <w:r w:rsidRPr="00B3569C">
        <w:rPr>
          <w:sz w:val="24"/>
          <w:szCs w:val="24"/>
        </w:rPr>
        <w:t>C</w:t>
      </w:r>
      <w:r w:rsidR="003A7FBB" w:rsidRPr="00B3569C">
        <w:rPr>
          <w:sz w:val="24"/>
          <w:szCs w:val="24"/>
        </w:rPr>
        <w:t xml:space="preserve">o-operate with supervisors and managers on health and safety </w:t>
      </w:r>
      <w:r w:rsidR="00726E71" w:rsidRPr="00B3569C">
        <w:rPr>
          <w:sz w:val="24"/>
          <w:szCs w:val="24"/>
        </w:rPr>
        <w:t>matters.</w:t>
      </w:r>
      <w:r w:rsidR="003A7FBB" w:rsidRPr="00B3569C">
        <w:rPr>
          <w:sz w:val="24"/>
          <w:szCs w:val="24"/>
        </w:rPr>
        <w:t xml:space="preserve"> </w:t>
      </w:r>
    </w:p>
    <w:p w14:paraId="1E7266AD" w14:textId="12D4BD37" w:rsidR="00C360FC" w:rsidRPr="00B3569C" w:rsidRDefault="00B3569C" w:rsidP="00B3569C">
      <w:pPr>
        <w:pStyle w:val="ListParagraph"/>
        <w:numPr>
          <w:ilvl w:val="0"/>
          <w:numId w:val="1"/>
        </w:numPr>
        <w:rPr>
          <w:sz w:val="24"/>
          <w:szCs w:val="24"/>
        </w:rPr>
      </w:pPr>
      <w:r w:rsidRPr="00B3569C">
        <w:rPr>
          <w:sz w:val="24"/>
          <w:szCs w:val="24"/>
        </w:rPr>
        <w:t>T</w:t>
      </w:r>
      <w:r w:rsidR="003A7FBB" w:rsidRPr="00B3569C">
        <w:rPr>
          <w:sz w:val="24"/>
          <w:szCs w:val="24"/>
        </w:rPr>
        <w:t>ake reasonable care of their own health and safety</w:t>
      </w:r>
    </w:p>
    <w:p w14:paraId="64D7D28D" w14:textId="52FDAA84" w:rsidR="003A7FBB" w:rsidRPr="00B3569C" w:rsidRDefault="00B3569C" w:rsidP="00B3569C">
      <w:pPr>
        <w:pStyle w:val="ListParagraph"/>
        <w:numPr>
          <w:ilvl w:val="0"/>
          <w:numId w:val="1"/>
        </w:numPr>
        <w:rPr>
          <w:sz w:val="24"/>
          <w:szCs w:val="24"/>
        </w:rPr>
      </w:pPr>
      <w:r w:rsidRPr="00B3569C">
        <w:rPr>
          <w:sz w:val="24"/>
          <w:szCs w:val="24"/>
        </w:rPr>
        <w:lastRenderedPageBreak/>
        <w:t>R</w:t>
      </w:r>
      <w:r w:rsidR="003A7FBB" w:rsidRPr="00B3569C">
        <w:rPr>
          <w:sz w:val="24"/>
          <w:szCs w:val="24"/>
        </w:rPr>
        <w:t>eport all health and safety concerns to an appropriate person (as detailed above).</w:t>
      </w:r>
    </w:p>
    <w:p w14:paraId="40A9C652" w14:textId="2913D01B" w:rsidR="2A60B743" w:rsidRPr="007C057E" w:rsidRDefault="00695865" w:rsidP="007C057E">
      <w:pPr>
        <w:ind w:left="720"/>
        <w:rPr>
          <w:i/>
          <w:iCs/>
          <w:color w:val="FF0000"/>
          <w:sz w:val="24"/>
          <w:szCs w:val="36"/>
        </w:rPr>
      </w:pPr>
      <w:r w:rsidRPr="007C057E">
        <w:rPr>
          <w:i/>
          <w:iCs/>
          <w:color w:val="FF0000"/>
          <w:sz w:val="24"/>
          <w:szCs w:val="36"/>
        </w:rPr>
        <w:t>[Anything else to add]</w:t>
      </w:r>
    </w:p>
    <w:p w14:paraId="522FCC41" w14:textId="4A956309" w:rsidR="0086601C" w:rsidRPr="004222AC" w:rsidRDefault="0086601C" w:rsidP="2A60B743">
      <w:pPr>
        <w:tabs>
          <w:tab w:val="left" w:pos="1275"/>
        </w:tabs>
        <w:rPr>
          <w:rFonts w:ascii="Poppins SemiBold" w:hAnsi="Poppins SemiBold" w:cs="Poppins SemiBold"/>
          <w:color w:val="FF0000"/>
          <w:sz w:val="24"/>
          <w:szCs w:val="24"/>
        </w:rPr>
      </w:pPr>
      <w:r w:rsidRPr="2A60B743">
        <w:rPr>
          <w:rFonts w:ascii="Poppins SemiBold" w:hAnsi="Poppins SemiBold" w:cs="Poppins SemiBold"/>
          <w:color w:val="558742"/>
          <w:spacing w:val="-20"/>
          <w:sz w:val="32"/>
          <w:szCs w:val="32"/>
        </w:rPr>
        <w:t xml:space="preserve">Part 3: </w:t>
      </w:r>
      <w:r w:rsidR="00A86362" w:rsidRPr="2A60B743">
        <w:rPr>
          <w:rFonts w:ascii="Poppins SemiBold" w:hAnsi="Poppins SemiBold" w:cs="Poppins SemiBold"/>
          <w:color w:val="558742"/>
          <w:spacing w:val="-20"/>
          <w:sz w:val="32"/>
          <w:szCs w:val="32"/>
        </w:rPr>
        <w:t>Arrangements for health and safety</w:t>
      </w:r>
      <w:r w:rsidR="004222AC" w:rsidRPr="2A60B743">
        <w:rPr>
          <w:rFonts w:ascii="Poppins SemiBold" w:hAnsi="Poppins SemiBold" w:cs="Poppins SemiBold"/>
          <w:color w:val="558742"/>
          <w:spacing w:val="-20"/>
          <w:sz w:val="40"/>
        </w:rPr>
        <w:t xml:space="preserve"> </w:t>
      </w:r>
    </w:p>
    <w:p w14:paraId="54E7CF72" w14:textId="46C197EC" w:rsidR="0086601C" w:rsidRPr="00667D16" w:rsidRDefault="004222AC" w:rsidP="00667D16">
      <w:pPr>
        <w:rPr>
          <w:i/>
          <w:iCs/>
          <w:color w:val="FF0000"/>
          <w:sz w:val="24"/>
          <w:szCs w:val="36"/>
        </w:rPr>
      </w:pPr>
      <w:r w:rsidRPr="00FD6014">
        <w:rPr>
          <w:i/>
          <w:iCs/>
          <w:color w:val="FF0000"/>
          <w:sz w:val="24"/>
          <w:szCs w:val="24"/>
        </w:rPr>
        <w:t>Details of evacuation procedures, details of risk assessment documents and concerns as well as significant training needs that should be addressed</w:t>
      </w:r>
      <w:r w:rsidR="00FD6014">
        <w:rPr>
          <w:i/>
          <w:iCs/>
          <w:color w:val="FF0000"/>
          <w:sz w:val="24"/>
          <w:szCs w:val="24"/>
        </w:rPr>
        <w:t>.</w:t>
      </w:r>
      <w:r w:rsidR="00667D16">
        <w:rPr>
          <w:i/>
          <w:iCs/>
          <w:color w:val="FF0000"/>
          <w:sz w:val="24"/>
          <w:szCs w:val="24"/>
        </w:rPr>
        <w:t xml:space="preserve"> </w:t>
      </w:r>
      <w:r w:rsidR="00667D16" w:rsidRPr="0079710B">
        <w:rPr>
          <w:i/>
          <w:iCs/>
          <w:color w:val="FF0000"/>
          <w:sz w:val="24"/>
          <w:szCs w:val="36"/>
        </w:rPr>
        <w:t xml:space="preserve">You may also want to think about the process for </w:t>
      </w:r>
      <w:r w:rsidR="00667D16">
        <w:rPr>
          <w:i/>
          <w:iCs/>
          <w:color w:val="FF0000"/>
          <w:sz w:val="24"/>
          <w:szCs w:val="36"/>
        </w:rPr>
        <w:t>s</w:t>
      </w:r>
      <w:r w:rsidR="00667D16" w:rsidRPr="0079710B">
        <w:rPr>
          <w:i/>
          <w:iCs/>
          <w:color w:val="FF0000"/>
          <w:sz w:val="24"/>
          <w:szCs w:val="36"/>
        </w:rPr>
        <w:t>creens and computers, equipment and facilities.</w:t>
      </w:r>
    </w:p>
    <w:p w14:paraId="4B745DAF" w14:textId="405B8CDE" w:rsidR="00075687" w:rsidRPr="0042674D" w:rsidRDefault="009774B9" w:rsidP="009774B9">
      <w:pPr>
        <w:rPr>
          <w:rFonts w:ascii="Poppins SemiBold" w:hAnsi="Poppins SemiBold" w:cs="Poppins SemiBold"/>
          <w:sz w:val="24"/>
          <w:szCs w:val="36"/>
        </w:rPr>
      </w:pPr>
      <w:r w:rsidRPr="0042674D">
        <w:rPr>
          <w:rFonts w:ascii="Poppins SemiBold" w:hAnsi="Poppins SemiBold" w:cs="Poppins SemiBold"/>
          <w:sz w:val="24"/>
          <w:szCs w:val="36"/>
        </w:rPr>
        <w:t>Risk assessment</w:t>
      </w:r>
      <w:r w:rsidR="00075687" w:rsidRPr="0042674D">
        <w:rPr>
          <w:rFonts w:ascii="Poppins SemiBold" w:hAnsi="Poppins SemiBold" w:cs="Poppins SemiBold"/>
          <w:sz w:val="24"/>
          <w:szCs w:val="36"/>
        </w:rPr>
        <w:t>:</w:t>
      </w:r>
    </w:p>
    <w:p w14:paraId="59650F9B" w14:textId="77046C81" w:rsidR="009E34BC" w:rsidRPr="00921584" w:rsidRDefault="00916F5A" w:rsidP="009774B9">
      <w:pPr>
        <w:rPr>
          <w:sz w:val="24"/>
          <w:szCs w:val="36"/>
        </w:rPr>
      </w:pPr>
      <w:r w:rsidRPr="00921584">
        <w:rPr>
          <w:sz w:val="24"/>
          <w:szCs w:val="36"/>
        </w:rPr>
        <w:t xml:space="preserve">Relevant Risk assessments shall be completed and actions arising out of those assessments shall be implemented where necessary. Where </w:t>
      </w:r>
      <w:r w:rsidR="002D0C8A" w:rsidRPr="00921584">
        <w:rPr>
          <w:sz w:val="24"/>
          <w:szCs w:val="36"/>
        </w:rPr>
        <w:t>conditions change, risk assessments will be reviewed.</w:t>
      </w:r>
    </w:p>
    <w:p w14:paraId="03879B16" w14:textId="77777777" w:rsidR="009E34BC" w:rsidRPr="0042674D" w:rsidRDefault="009774B9" w:rsidP="009774B9">
      <w:pPr>
        <w:rPr>
          <w:rFonts w:ascii="Poppins SemiBold" w:hAnsi="Poppins SemiBold" w:cs="Poppins SemiBold"/>
          <w:sz w:val="24"/>
          <w:szCs w:val="36"/>
        </w:rPr>
      </w:pPr>
      <w:r w:rsidRPr="0042674D">
        <w:rPr>
          <w:rFonts w:ascii="Poppins SemiBold" w:hAnsi="Poppins SemiBold" w:cs="Poppins SemiBold"/>
          <w:sz w:val="24"/>
          <w:szCs w:val="36"/>
        </w:rPr>
        <w:t>Training</w:t>
      </w:r>
      <w:r w:rsidR="00075687" w:rsidRPr="0042674D">
        <w:rPr>
          <w:rFonts w:ascii="Poppins SemiBold" w:hAnsi="Poppins SemiBold" w:cs="Poppins SemiBold"/>
          <w:sz w:val="24"/>
          <w:szCs w:val="36"/>
        </w:rPr>
        <w:t>:</w:t>
      </w:r>
      <w:r w:rsidR="00A871AC" w:rsidRPr="0042674D">
        <w:rPr>
          <w:rFonts w:ascii="Poppins SemiBold" w:hAnsi="Poppins SemiBold" w:cs="Poppins SemiBold"/>
          <w:sz w:val="24"/>
          <w:szCs w:val="36"/>
        </w:rPr>
        <w:t xml:space="preserve"> </w:t>
      </w:r>
    </w:p>
    <w:p w14:paraId="425B0FAD" w14:textId="7FC389CB" w:rsidR="009774B9" w:rsidRPr="00921584" w:rsidRDefault="00A871AC" w:rsidP="009774B9">
      <w:pPr>
        <w:rPr>
          <w:sz w:val="24"/>
          <w:szCs w:val="36"/>
        </w:rPr>
      </w:pPr>
      <w:r w:rsidRPr="00921584">
        <w:rPr>
          <w:sz w:val="24"/>
          <w:szCs w:val="36"/>
        </w:rPr>
        <w:t xml:space="preserve">Staff and volunteers will be given necessary health and safety inductions and provided with appropriate training and personal protective equipment where necessary. We will ensure that suitable training and relevant arrangements are in place to cover </w:t>
      </w:r>
      <w:r w:rsidR="007D1043" w:rsidRPr="00921584">
        <w:rPr>
          <w:sz w:val="24"/>
          <w:szCs w:val="36"/>
        </w:rPr>
        <w:t xml:space="preserve">anyone that </w:t>
      </w:r>
      <w:r w:rsidR="009E34BC" w:rsidRPr="00921584">
        <w:rPr>
          <w:sz w:val="24"/>
          <w:szCs w:val="36"/>
        </w:rPr>
        <w:t>must</w:t>
      </w:r>
      <w:r w:rsidR="007D1043" w:rsidRPr="00921584">
        <w:rPr>
          <w:sz w:val="24"/>
          <w:szCs w:val="36"/>
        </w:rPr>
        <w:t xml:space="preserve"> work </w:t>
      </w:r>
      <w:r w:rsidR="00084891" w:rsidRPr="00921584">
        <w:rPr>
          <w:sz w:val="24"/>
          <w:szCs w:val="36"/>
        </w:rPr>
        <w:t>remotely.</w:t>
      </w:r>
    </w:p>
    <w:p w14:paraId="0A2C3B2D" w14:textId="601078AC" w:rsidR="002702AE" w:rsidRPr="0042674D" w:rsidRDefault="009774B9" w:rsidP="2A60B743">
      <w:pPr>
        <w:rPr>
          <w:rFonts w:ascii="Poppins SemiBold" w:hAnsi="Poppins SemiBold" w:cs="Poppins SemiBold"/>
          <w:sz w:val="24"/>
          <w:szCs w:val="36"/>
        </w:rPr>
      </w:pPr>
      <w:r w:rsidRPr="0042674D">
        <w:rPr>
          <w:rFonts w:ascii="Poppins SemiBold" w:hAnsi="Poppins SemiBold" w:cs="Poppins SemiBold"/>
          <w:sz w:val="24"/>
          <w:szCs w:val="36"/>
        </w:rPr>
        <w:t>Evacuation</w:t>
      </w:r>
      <w:r w:rsidR="0056180D" w:rsidRPr="0042674D">
        <w:rPr>
          <w:rFonts w:ascii="Poppins SemiBold" w:hAnsi="Poppins SemiBold" w:cs="Poppins SemiBold"/>
          <w:sz w:val="24"/>
          <w:szCs w:val="36"/>
        </w:rPr>
        <w:t xml:space="preserve"> and Fire Safety:</w:t>
      </w:r>
    </w:p>
    <w:p w14:paraId="758A1D29" w14:textId="3D15FF82" w:rsidR="0056180D" w:rsidRPr="00921584" w:rsidRDefault="0056180D" w:rsidP="2A60B743">
      <w:pPr>
        <w:rPr>
          <w:sz w:val="24"/>
          <w:szCs w:val="36"/>
        </w:rPr>
      </w:pPr>
      <w:r w:rsidRPr="00921584">
        <w:rPr>
          <w:sz w:val="24"/>
          <w:szCs w:val="36"/>
        </w:rPr>
        <w:t xml:space="preserve">Staff and volunteers should ensure that they </w:t>
      </w:r>
      <w:r w:rsidR="006D3C61" w:rsidRPr="00921584">
        <w:rPr>
          <w:sz w:val="24"/>
          <w:szCs w:val="36"/>
        </w:rPr>
        <w:t>familiarise</w:t>
      </w:r>
      <w:r w:rsidRPr="00921584">
        <w:rPr>
          <w:sz w:val="24"/>
          <w:szCs w:val="36"/>
        </w:rPr>
        <w:t xml:space="preserve"> themselves with our fire safety procedures (including the location of all fire exits and fire equipment)</w:t>
      </w:r>
      <w:r w:rsidR="006D3C61">
        <w:rPr>
          <w:sz w:val="24"/>
          <w:szCs w:val="36"/>
        </w:rPr>
        <w:t>.</w:t>
      </w:r>
      <w:r w:rsidRPr="00921584">
        <w:rPr>
          <w:sz w:val="24"/>
          <w:szCs w:val="36"/>
        </w:rPr>
        <w:t xml:space="preserve"> Our fir</w:t>
      </w:r>
      <w:r w:rsidR="007C1DAA" w:rsidRPr="00921584">
        <w:rPr>
          <w:sz w:val="24"/>
          <w:szCs w:val="36"/>
        </w:rPr>
        <w:t>e safety procedures are displayed at prominent locations.</w:t>
      </w:r>
    </w:p>
    <w:p w14:paraId="44906550" w14:textId="0B8A378C" w:rsidR="007C1DAA" w:rsidRPr="00921584" w:rsidRDefault="007C1DAA" w:rsidP="2A60B743">
      <w:pPr>
        <w:rPr>
          <w:sz w:val="24"/>
          <w:szCs w:val="36"/>
        </w:rPr>
      </w:pPr>
      <w:r w:rsidRPr="00921584">
        <w:rPr>
          <w:sz w:val="24"/>
          <w:szCs w:val="36"/>
        </w:rPr>
        <w:t>We will ensure that all staff and volunteers receive adequate training to ensure that they are aware of all procedures which must be followed in the event of a fire. Fire drills will take place at least annually.</w:t>
      </w:r>
    </w:p>
    <w:p w14:paraId="6AD08AC8" w14:textId="3A0F7F1C" w:rsidR="004B718A" w:rsidRPr="00667D16" w:rsidRDefault="006100B8" w:rsidP="2A60B743">
      <w:pPr>
        <w:rPr>
          <w:sz w:val="24"/>
          <w:szCs w:val="36"/>
        </w:rPr>
      </w:pPr>
      <w:r w:rsidRPr="00921584">
        <w:rPr>
          <w:sz w:val="24"/>
          <w:szCs w:val="36"/>
        </w:rPr>
        <w:t>All relevant and necessary signage and fire equipment for the protection and safety of staff and volunteers and any other people present on our prem</w:t>
      </w:r>
      <w:r w:rsidR="00837CFB" w:rsidRPr="00921584">
        <w:rPr>
          <w:sz w:val="24"/>
          <w:szCs w:val="36"/>
        </w:rPr>
        <w:t>ises will be displayed clearly and updated. Escape routes will be well signposted</w:t>
      </w:r>
      <w:r w:rsidR="00F952E0" w:rsidRPr="00921584">
        <w:rPr>
          <w:sz w:val="24"/>
          <w:szCs w:val="36"/>
        </w:rPr>
        <w:t>. Evacuation plans will be tested and updated as necessary. Fire Safety risk assessment will be kept</w:t>
      </w:r>
      <w:r w:rsidR="00013952" w:rsidRPr="00921584">
        <w:rPr>
          <w:sz w:val="24"/>
          <w:szCs w:val="36"/>
        </w:rPr>
        <w:t xml:space="preserve"> up to date on a regular basis.</w:t>
      </w:r>
    </w:p>
    <w:sectPr w:rsidR="004B718A" w:rsidRPr="00667D16" w:rsidSect="00CA3C77">
      <w:footerReference w:type="default" r:id="rId7"/>
      <w:footerReference w:type="first" r:id="rId8"/>
      <w:pgSz w:w="11906" w:h="16838"/>
      <w:pgMar w:top="1440" w:right="1440" w:bottom="1440" w:left="1440" w:header="708"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BE0" w14:textId="77777777" w:rsidR="00CA7AF3" w:rsidRDefault="00CA7AF3" w:rsidP="009074A4">
      <w:pPr>
        <w:spacing w:after="0" w:line="240" w:lineRule="auto"/>
      </w:pPr>
      <w:r>
        <w:separator/>
      </w:r>
    </w:p>
  </w:endnote>
  <w:endnote w:type="continuationSeparator" w:id="0">
    <w:p w14:paraId="30C65319" w14:textId="77777777" w:rsidR="00CA7AF3" w:rsidRDefault="00CA7AF3" w:rsidP="0090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7741"/>
      <w:docPartObj>
        <w:docPartGallery w:val="Page Numbers (Bottom of Page)"/>
        <w:docPartUnique/>
      </w:docPartObj>
    </w:sdtPr>
    <w:sdtEndPr>
      <w:rPr>
        <w:sz w:val="22"/>
        <w:szCs w:val="32"/>
      </w:rPr>
    </w:sdtEndPr>
    <w:sdtContent>
      <w:p w14:paraId="1464E681" w14:textId="77777777" w:rsidR="00CA3C77" w:rsidRDefault="00CA3C77">
        <w:pPr>
          <w:pStyle w:val="Footer"/>
          <w:jc w:val="center"/>
        </w:pPr>
        <w:r>
          <w:fldChar w:fldCharType="begin"/>
        </w:r>
        <w:r>
          <w:instrText>PAGE   \* MERGEFORMAT</w:instrText>
        </w:r>
        <w:r>
          <w:fldChar w:fldCharType="separate"/>
        </w:r>
        <w:r>
          <w:t>2</w:t>
        </w:r>
        <w:r>
          <w:fldChar w:fldCharType="end"/>
        </w:r>
      </w:p>
      <w:p w14:paraId="64A4D91B" w14:textId="77777777" w:rsidR="00CA3C77" w:rsidRDefault="00CA3C77">
        <w:pPr>
          <w:pStyle w:val="Footer"/>
          <w:jc w:val="center"/>
        </w:pPr>
      </w:p>
      <w:p w14:paraId="16DD66D7"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220EF7E6" w14:textId="2F2FAC95"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62900"/>
      <w:docPartObj>
        <w:docPartGallery w:val="Page Numbers (Bottom of Page)"/>
        <w:docPartUnique/>
      </w:docPartObj>
    </w:sdtPr>
    <w:sdtEndPr>
      <w:rPr>
        <w:sz w:val="22"/>
        <w:szCs w:val="32"/>
      </w:rPr>
    </w:sdtEndPr>
    <w:sdtContent>
      <w:p w14:paraId="64B62DE4" w14:textId="77777777" w:rsidR="00CA3C77" w:rsidRDefault="00CA3C77" w:rsidP="00CA3C77">
        <w:pPr>
          <w:pStyle w:val="Footer"/>
          <w:jc w:val="center"/>
        </w:pPr>
        <w:r>
          <w:fldChar w:fldCharType="begin"/>
        </w:r>
        <w:r>
          <w:instrText>PAGE   \* MERGEFORMAT</w:instrText>
        </w:r>
        <w:r>
          <w:fldChar w:fldCharType="separate"/>
        </w:r>
        <w:r>
          <w:t>2</w:t>
        </w:r>
        <w:r>
          <w:fldChar w:fldCharType="end"/>
        </w:r>
      </w:p>
      <w:p w14:paraId="3C0B7066" w14:textId="77777777" w:rsidR="00CA3C77" w:rsidRDefault="00CA3C77" w:rsidP="00CA3C77">
        <w:pPr>
          <w:pStyle w:val="Footer"/>
          <w:jc w:val="center"/>
        </w:pPr>
      </w:p>
      <w:p w14:paraId="1DE3DA77"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4940BFCD"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4A5DD" w14:textId="77777777" w:rsidR="00CA7AF3" w:rsidRDefault="00CA7AF3" w:rsidP="009074A4">
      <w:pPr>
        <w:spacing w:after="0" w:line="240" w:lineRule="auto"/>
      </w:pPr>
      <w:r>
        <w:separator/>
      </w:r>
    </w:p>
  </w:footnote>
  <w:footnote w:type="continuationSeparator" w:id="0">
    <w:p w14:paraId="26B3B667" w14:textId="77777777" w:rsidR="00CA7AF3" w:rsidRDefault="00CA7AF3" w:rsidP="0090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70DD"/>
    <w:multiLevelType w:val="hybridMultilevel"/>
    <w:tmpl w:val="5EA4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32B54"/>
    <w:multiLevelType w:val="hybridMultilevel"/>
    <w:tmpl w:val="C512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1208">
    <w:abstractNumId w:val="0"/>
  </w:num>
  <w:num w:numId="2" w16cid:durableId="125574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59"/>
    <w:rsid w:val="00007B23"/>
    <w:rsid w:val="00013952"/>
    <w:rsid w:val="00030074"/>
    <w:rsid w:val="000429C8"/>
    <w:rsid w:val="00052194"/>
    <w:rsid w:val="000545DC"/>
    <w:rsid w:val="00056360"/>
    <w:rsid w:val="000634EC"/>
    <w:rsid w:val="00075687"/>
    <w:rsid w:val="00084891"/>
    <w:rsid w:val="0008518C"/>
    <w:rsid w:val="000A1204"/>
    <w:rsid w:val="000D2708"/>
    <w:rsid w:val="000E7D4C"/>
    <w:rsid w:val="000F2B59"/>
    <w:rsid w:val="00107C3D"/>
    <w:rsid w:val="00126006"/>
    <w:rsid w:val="00154664"/>
    <w:rsid w:val="00182953"/>
    <w:rsid w:val="00183018"/>
    <w:rsid w:val="001916EE"/>
    <w:rsid w:val="001A51C7"/>
    <w:rsid w:val="001D2C91"/>
    <w:rsid w:val="001E4DE1"/>
    <w:rsid w:val="0024316A"/>
    <w:rsid w:val="00247A9A"/>
    <w:rsid w:val="002702AE"/>
    <w:rsid w:val="002B665D"/>
    <w:rsid w:val="002D0C8A"/>
    <w:rsid w:val="003619F8"/>
    <w:rsid w:val="00376F77"/>
    <w:rsid w:val="003A7FBB"/>
    <w:rsid w:val="003C7927"/>
    <w:rsid w:val="003E1CC0"/>
    <w:rsid w:val="003F2006"/>
    <w:rsid w:val="003F4094"/>
    <w:rsid w:val="00413F83"/>
    <w:rsid w:val="004222AC"/>
    <w:rsid w:val="0042674D"/>
    <w:rsid w:val="004314D1"/>
    <w:rsid w:val="00436D0B"/>
    <w:rsid w:val="004730EA"/>
    <w:rsid w:val="004A3842"/>
    <w:rsid w:val="004B718A"/>
    <w:rsid w:val="004E2444"/>
    <w:rsid w:val="005200BE"/>
    <w:rsid w:val="00536A74"/>
    <w:rsid w:val="0056180D"/>
    <w:rsid w:val="005678E9"/>
    <w:rsid w:val="00571D35"/>
    <w:rsid w:val="00585796"/>
    <w:rsid w:val="005D3559"/>
    <w:rsid w:val="0060106E"/>
    <w:rsid w:val="00601166"/>
    <w:rsid w:val="006061E8"/>
    <w:rsid w:val="006100B8"/>
    <w:rsid w:val="00652A7F"/>
    <w:rsid w:val="00667D16"/>
    <w:rsid w:val="00676029"/>
    <w:rsid w:val="0068587D"/>
    <w:rsid w:val="00695865"/>
    <w:rsid w:val="006B74DC"/>
    <w:rsid w:val="006D1E50"/>
    <w:rsid w:val="006D3544"/>
    <w:rsid w:val="006D3C61"/>
    <w:rsid w:val="006D5390"/>
    <w:rsid w:val="00726E71"/>
    <w:rsid w:val="007416FF"/>
    <w:rsid w:val="00742C41"/>
    <w:rsid w:val="0074453C"/>
    <w:rsid w:val="0077623B"/>
    <w:rsid w:val="00790678"/>
    <w:rsid w:val="00794285"/>
    <w:rsid w:val="0079710B"/>
    <w:rsid w:val="007A01C8"/>
    <w:rsid w:val="007B363D"/>
    <w:rsid w:val="007B500D"/>
    <w:rsid w:val="007C057E"/>
    <w:rsid w:val="007C1DAA"/>
    <w:rsid w:val="007D1043"/>
    <w:rsid w:val="007D3664"/>
    <w:rsid w:val="007E6676"/>
    <w:rsid w:val="00801E68"/>
    <w:rsid w:val="008031A4"/>
    <w:rsid w:val="00812003"/>
    <w:rsid w:val="008145E2"/>
    <w:rsid w:val="00817114"/>
    <w:rsid w:val="008358B3"/>
    <w:rsid w:val="00837CFB"/>
    <w:rsid w:val="00860CAB"/>
    <w:rsid w:val="0086153D"/>
    <w:rsid w:val="0086601C"/>
    <w:rsid w:val="00871C12"/>
    <w:rsid w:val="008839B9"/>
    <w:rsid w:val="008A23E5"/>
    <w:rsid w:val="008A353F"/>
    <w:rsid w:val="008D0A34"/>
    <w:rsid w:val="008D0EEC"/>
    <w:rsid w:val="008D1E3B"/>
    <w:rsid w:val="008D4CB9"/>
    <w:rsid w:val="008E294E"/>
    <w:rsid w:val="009074A4"/>
    <w:rsid w:val="009154FC"/>
    <w:rsid w:val="00916F5A"/>
    <w:rsid w:val="00920D75"/>
    <w:rsid w:val="00921584"/>
    <w:rsid w:val="00976F52"/>
    <w:rsid w:val="009774B9"/>
    <w:rsid w:val="009851DB"/>
    <w:rsid w:val="00985E4D"/>
    <w:rsid w:val="009B22D6"/>
    <w:rsid w:val="009C067F"/>
    <w:rsid w:val="009C5E59"/>
    <w:rsid w:val="009E34BC"/>
    <w:rsid w:val="00A0410C"/>
    <w:rsid w:val="00A047BA"/>
    <w:rsid w:val="00A351A4"/>
    <w:rsid w:val="00A43248"/>
    <w:rsid w:val="00A5176D"/>
    <w:rsid w:val="00A77C83"/>
    <w:rsid w:val="00A86362"/>
    <w:rsid w:val="00A871AC"/>
    <w:rsid w:val="00A92813"/>
    <w:rsid w:val="00AA32D6"/>
    <w:rsid w:val="00AB1FB7"/>
    <w:rsid w:val="00B003BC"/>
    <w:rsid w:val="00B06FE4"/>
    <w:rsid w:val="00B31243"/>
    <w:rsid w:val="00B339E4"/>
    <w:rsid w:val="00B3569C"/>
    <w:rsid w:val="00B46A6D"/>
    <w:rsid w:val="00B707EC"/>
    <w:rsid w:val="00BC6E60"/>
    <w:rsid w:val="00BD5DFD"/>
    <w:rsid w:val="00BE4423"/>
    <w:rsid w:val="00C2002F"/>
    <w:rsid w:val="00C30289"/>
    <w:rsid w:val="00C30795"/>
    <w:rsid w:val="00C360FC"/>
    <w:rsid w:val="00C5723D"/>
    <w:rsid w:val="00C70C14"/>
    <w:rsid w:val="00C76916"/>
    <w:rsid w:val="00C94D89"/>
    <w:rsid w:val="00CA2FD2"/>
    <w:rsid w:val="00CA3C77"/>
    <w:rsid w:val="00CA7AF3"/>
    <w:rsid w:val="00CB0787"/>
    <w:rsid w:val="00CB2AC4"/>
    <w:rsid w:val="00CD554E"/>
    <w:rsid w:val="00D565DB"/>
    <w:rsid w:val="00D84274"/>
    <w:rsid w:val="00D927E3"/>
    <w:rsid w:val="00DA0F9A"/>
    <w:rsid w:val="00DD458A"/>
    <w:rsid w:val="00DD77D7"/>
    <w:rsid w:val="00E1352B"/>
    <w:rsid w:val="00E40FED"/>
    <w:rsid w:val="00E417A6"/>
    <w:rsid w:val="00E93C81"/>
    <w:rsid w:val="00EA2126"/>
    <w:rsid w:val="00EB661A"/>
    <w:rsid w:val="00EC1443"/>
    <w:rsid w:val="00EF5979"/>
    <w:rsid w:val="00F14533"/>
    <w:rsid w:val="00F23B1D"/>
    <w:rsid w:val="00F24DE2"/>
    <w:rsid w:val="00F51FFA"/>
    <w:rsid w:val="00F7259A"/>
    <w:rsid w:val="00F92DBB"/>
    <w:rsid w:val="00F952E0"/>
    <w:rsid w:val="00FA5536"/>
    <w:rsid w:val="00FD6014"/>
    <w:rsid w:val="00FF3F4F"/>
    <w:rsid w:val="00FF750A"/>
    <w:rsid w:val="05351788"/>
    <w:rsid w:val="170819DF"/>
    <w:rsid w:val="20E591B9"/>
    <w:rsid w:val="262A4DB1"/>
    <w:rsid w:val="2A60B743"/>
    <w:rsid w:val="32821EBB"/>
    <w:rsid w:val="3308301F"/>
    <w:rsid w:val="36B595B8"/>
    <w:rsid w:val="37BE1329"/>
    <w:rsid w:val="43714EEA"/>
    <w:rsid w:val="518343F7"/>
    <w:rsid w:val="5244F24E"/>
    <w:rsid w:val="7715E6D7"/>
    <w:rsid w:val="7E0B0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5CE5"/>
  <w15:chartTrackingRefBased/>
  <w15:docId w15:val="{5BF0CB3F-7254-4B39-8790-F3C8586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Theme="minorHAnsi" w:hAnsi="Poppins Light" w:cs="Poppins Light"/>
        <w:kern w:val="2"/>
        <w:sz w:val="28"/>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4A4"/>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907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4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074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74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74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74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74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74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A4"/>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907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4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074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74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74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74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74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74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4A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74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074A4"/>
    <w:pPr>
      <w:spacing w:before="160"/>
      <w:jc w:val="center"/>
    </w:pPr>
    <w:rPr>
      <w:i/>
      <w:iCs/>
      <w:color w:val="404040" w:themeColor="text1" w:themeTint="BF"/>
    </w:rPr>
  </w:style>
  <w:style w:type="character" w:customStyle="1" w:styleId="QuoteChar">
    <w:name w:val="Quote Char"/>
    <w:basedOn w:val="DefaultParagraphFont"/>
    <w:link w:val="Quote"/>
    <w:uiPriority w:val="29"/>
    <w:rsid w:val="009074A4"/>
    <w:rPr>
      <w:i/>
      <w:iCs/>
      <w:color w:val="404040" w:themeColor="text1" w:themeTint="BF"/>
    </w:rPr>
  </w:style>
  <w:style w:type="paragraph" w:styleId="ListParagraph">
    <w:name w:val="List Paragraph"/>
    <w:basedOn w:val="Normal"/>
    <w:uiPriority w:val="34"/>
    <w:qFormat/>
    <w:rsid w:val="009074A4"/>
    <w:pPr>
      <w:ind w:left="720"/>
      <w:contextualSpacing/>
    </w:pPr>
  </w:style>
  <w:style w:type="character" w:styleId="IntenseEmphasis">
    <w:name w:val="Intense Emphasis"/>
    <w:basedOn w:val="DefaultParagraphFont"/>
    <w:uiPriority w:val="21"/>
    <w:qFormat/>
    <w:rsid w:val="009074A4"/>
    <w:rPr>
      <w:i/>
      <w:iCs/>
      <w:color w:val="0F4761" w:themeColor="accent1" w:themeShade="BF"/>
    </w:rPr>
  </w:style>
  <w:style w:type="paragraph" w:styleId="IntenseQuote">
    <w:name w:val="Intense Quote"/>
    <w:basedOn w:val="Normal"/>
    <w:next w:val="Normal"/>
    <w:link w:val="IntenseQuoteChar"/>
    <w:uiPriority w:val="30"/>
    <w:qFormat/>
    <w:rsid w:val="00907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4A4"/>
    <w:rPr>
      <w:i/>
      <w:iCs/>
      <w:color w:val="0F4761" w:themeColor="accent1" w:themeShade="BF"/>
    </w:rPr>
  </w:style>
  <w:style w:type="character" w:styleId="IntenseReference">
    <w:name w:val="Intense Reference"/>
    <w:basedOn w:val="DefaultParagraphFont"/>
    <w:uiPriority w:val="32"/>
    <w:qFormat/>
    <w:rsid w:val="009074A4"/>
    <w:rPr>
      <w:b/>
      <w:bCs/>
      <w:smallCaps/>
      <w:color w:val="0F4761" w:themeColor="accent1" w:themeShade="BF"/>
      <w:spacing w:val="5"/>
    </w:rPr>
  </w:style>
  <w:style w:type="paragraph" w:styleId="Header">
    <w:name w:val="header"/>
    <w:basedOn w:val="Normal"/>
    <w:link w:val="HeaderChar"/>
    <w:uiPriority w:val="99"/>
    <w:unhideWhenUsed/>
    <w:rsid w:val="0090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4A4"/>
  </w:style>
  <w:style w:type="paragraph" w:styleId="Footer">
    <w:name w:val="footer"/>
    <w:basedOn w:val="Normal"/>
    <w:link w:val="FooterChar"/>
    <w:uiPriority w:val="99"/>
    <w:unhideWhenUsed/>
    <w:rsid w:val="0090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4A4"/>
  </w:style>
  <w:style w:type="character" w:styleId="Hyperlink">
    <w:name w:val="Hyperlink"/>
    <w:basedOn w:val="DefaultParagraphFont"/>
    <w:uiPriority w:val="99"/>
    <w:unhideWhenUsed/>
    <w:rsid w:val="00052194"/>
    <w:rPr>
      <w:color w:val="467886" w:themeColor="hyperlink"/>
      <w:u w:val="single"/>
    </w:rPr>
  </w:style>
  <w:style w:type="character" w:styleId="UnresolvedMention">
    <w:name w:val="Unresolved Mention"/>
    <w:basedOn w:val="DefaultParagraphFont"/>
    <w:uiPriority w:val="99"/>
    <w:semiHidden/>
    <w:unhideWhenUsed/>
    <w:rsid w:val="00052194"/>
    <w:rPr>
      <w:color w:val="605E5C"/>
      <w:shd w:val="clear" w:color="auto" w:fill="E1DFDD"/>
    </w:rPr>
  </w:style>
  <w:style w:type="table" w:styleId="TableGrid">
    <w:name w:val="Table Grid"/>
    <w:basedOn w:val="TableNormal"/>
    <w:uiPriority w:val="39"/>
    <w:rsid w:val="00B0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2431">
      <w:bodyDiv w:val="1"/>
      <w:marLeft w:val="0"/>
      <w:marRight w:val="0"/>
      <w:marTop w:val="0"/>
      <w:marBottom w:val="0"/>
      <w:divBdr>
        <w:top w:val="none" w:sz="0" w:space="0" w:color="auto"/>
        <w:left w:val="none" w:sz="0" w:space="0" w:color="auto"/>
        <w:bottom w:val="none" w:sz="0" w:space="0" w:color="auto"/>
        <w:right w:val="none" w:sz="0" w:space="0" w:color="auto"/>
      </w:divBdr>
    </w:div>
    <w:div w:id="881406197">
      <w:bodyDiv w:val="1"/>
      <w:marLeft w:val="0"/>
      <w:marRight w:val="0"/>
      <w:marTop w:val="0"/>
      <w:marBottom w:val="0"/>
      <w:divBdr>
        <w:top w:val="none" w:sz="0" w:space="0" w:color="auto"/>
        <w:left w:val="none" w:sz="0" w:space="0" w:color="auto"/>
        <w:bottom w:val="none" w:sz="0" w:space="0" w:color="auto"/>
        <w:right w:val="none" w:sz="0" w:space="0" w:color="auto"/>
      </w:divBdr>
    </w:div>
    <w:div w:id="1787583097">
      <w:bodyDiv w:val="1"/>
      <w:marLeft w:val="0"/>
      <w:marRight w:val="0"/>
      <w:marTop w:val="0"/>
      <w:marBottom w:val="0"/>
      <w:divBdr>
        <w:top w:val="none" w:sz="0" w:space="0" w:color="auto"/>
        <w:left w:val="none" w:sz="0" w:space="0" w:color="auto"/>
        <w:bottom w:val="none" w:sz="0" w:space="0" w:color="auto"/>
        <w:right w:val="none" w:sz="0" w:space="0" w:color="auto"/>
      </w:divBdr>
    </w:div>
    <w:div w:id="20285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dc:creator>
  <cp:keywords/>
  <dc:description/>
  <cp:lastModifiedBy>Lewis Hall</cp:lastModifiedBy>
  <cp:revision>2</cp:revision>
  <dcterms:created xsi:type="dcterms:W3CDTF">2025-05-22T12:17:00Z</dcterms:created>
  <dcterms:modified xsi:type="dcterms:W3CDTF">2025-05-22T12:17:00Z</dcterms:modified>
</cp:coreProperties>
</file>